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30AC1" w14:textId="154626A6" w:rsidR="007349DC" w:rsidRDefault="007349DC" w:rsidP="007349DC">
      <w:pPr>
        <w:spacing w:after="0" w:line="240" w:lineRule="auto"/>
        <w:rPr>
          <w:rFonts w:ascii="Arial" w:eastAsia="Times New Roman" w:hAnsi="Arial" w:cs="Arial"/>
          <w:i/>
          <w:iCs/>
          <w:sz w:val="24"/>
          <w:szCs w:val="24"/>
          <w:lang w:eastAsia="pt-BR"/>
        </w:rPr>
      </w:pPr>
      <w:r w:rsidRPr="007349DC">
        <w:rPr>
          <w:rFonts w:ascii="Arial" w:eastAsia="Times New Roman" w:hAnsi="Arial" w:cs="Arial"/>
          <w:b/>
          <w:bCs/>
          <w:sz w:val="24"/>
          <w:szCs w:val="24"/>
          <w:lang w:eastAsia="pt-BR"/>
        </w:rPr>
        <w:t xml:space="preserve">2018 </w:t>
      </w:r>
      <w:r>
        <w:rPr>
          <w:rFonts w:ascii="Arial" w:eastAsia="Times New Roman" w:hAnsi="Arial" w:cs="Arial"/>
          <w:b/>
          <w:bCs/>
          <w:sz w:val="24"/>
          <w:szCs w:val="24"/>
          <w:lang w:eastAsia="pt-BR"/>
        </w:rPr>
        <w:t>–</w:t>
      </w:r>
      <w:r w:rsidRPr="007349DC">
        <w:rPr>
          <w:rFonts w:ascii="Arial" w:eastAsia="Times New Roman" w:hAnsi="Arial" w:cs="Arial"/>
          <w:b/>
          <w:bCs/>
          <w:sz w:val="24"/>
          <w:szCs w:val="24"/>
          <w:lang w:eastAsia="pt-BR"/>
        </w:rPr>
        <w:t xml:space="preserve"> Atual</w:t>
      </w:r>
      <w:r>
        <w:rPr>
          <w:rFonts w:ascii="Arial" w:eastAsia="Times New Roman" w:hAnsi="Arial" w:cs="Arial"/>
          <w:sz w:val="24"/>
          <w:szCs w:val="24"/>
          <w:lang w:eastAsia="pt-BR"/>
        </w:rPr>
        <w:t xml:space="preserve">: </w:t>
      </w:r>
      <w:r w:rsidRPr="007349DC">
        <w:rPr>
          <w:rFonts w:ascii="Arial" w:eastAsia="Times New Roman" w:hAnsi="Arial" w:cs="Arial"/>
          <w:i/>
          <w:iCs/>
          <w:sz w:val="24"/>
          <w:szCs w:val="24"/>
          <w:lang w:eastAsia="pt-BR"/>
        </w:rPr>
        <w:t xml:space="preserve">Bioprospecção, caracterização e otimização de microalgas brasileiras para a </w:t>
      </w:r>
      <w:proofErr w:type="spellStart"/>
      <w:r w:rsidRPr="007349DC">
        <w:rPr>
          <w:rFonts w:ascii="Arial" w:eastAsia="Times New Roman" w:hAnsi="Arial" w:cs="Arial"/>
          <w:i/>
          <w:iCs/>
          <w:sz w:val="24"/>
          <w:szCs w:val="24"/>
          <w:lang w:eastAsia="pt-BR"/>
        </w:rPr>
        <w:t>biofixação</w:t>
      </w:r>
      <w:proofErr w:type="spellEnd"/>
      <w:r w:rsidRPr="007349DC">
        <w:rPr>
          <w:rFonts w:ascii="Arial" w:eastAsia="Times New Roman" w:hAnsi="Arial" w:cs="Arial"/>
          <w:i/>
          <w:iCs/>
          <w:sz w:val="24"/>
          <w:szCs w:val="24"/>
          <w:lang w:eastAsia="pt-BR"/>
        </w:rPr>
        <w:t xml:space="preserve"> de CO2 e produção de biomoléculas de importância comercial</w:t>
      </w:r>
      <w:r w:rsidRPr="007349DC">
        <w:rPr>
          <w:rFonts w:ascii="Arial" w:eastAsia="Times New Roman" w:hAnsi="Arial" w:cs="Arial"/>
          <w:i/>
          <w:iCs/>
          <w:sz w:val="24"/>
          <w:szCs w:val="24"/>
          <w:lang w:eastAsia="pt-BR"/>
        </w:rPr>
        <w:t>.</w:t>
      </w:r>
    </w:p>
    <w:p w14:paraId="3F457077" w14:textId="77777777" w:rsidR="007349DC" w:rsidRPr="007349DC" w:rsidRDefault="007349DC" w:rsidP="007349DC">
      <w:pPr>
        <w:spacing w:after="0" w:line="240" w:lineRule="auto"/>
        <w:rPr>
          <w:rFonts w:ascii="Arial" w:eastAsia="Times New Roman" w:hAnsi="Arial" w:cs="Arial"/>
          <w:sz w:val="24"/>
          <w:szCs w:val="24"/>
          <w:lang w:eastAsia="pt-BR"/>
        </w:rPr>
      </w:pPr>
    </w:p>
    <w:p w14:paraId="10A194D4" w14:textId="77777777" w:rsidR="007349DC" w:rsidRDefault="007349DC" w:rsidP="007349DC">
      <w:pPr>
        <w:spacing w:after="0" w:line="240" w:lineRule="auto"/>
        <w:rPr>
          <w:rFonts w:ascii="Arial" w:eastAsia="Times New Roman" w:hAnsi="Arial" w:cs="Arial"/>
          <w:sz w:val="24"/>
          <w:szCs w:val="24"/>
          <w:lang w:eastAsia="pt-BR"/>
        </w:rPr>
      </w:pPr>
      <w:r w:rsidRPr="007349DC">
        <w:rPr>
          <w:rFonts w:ascii="Arial" w:eastAsia="Times New Roman" w:hAnsi="Arial" w:cs="Arial"/>
          <w:b/>
          <w:bCs/>
          <w:sz w:val="24"/>
          <w:szCs w:val="24"/>
          <w:lang w:eastAsia="pt-BR"/>
        </w:rPr>
        <w:t>Descrição:</w:t>
      </w:r>
      <w:r w:rsidRPr="007349DC">
        <w:rPr>
          <w:rFonts w:ascii="Arial" w:eastAsia="Times New Roman" w:hAnsi="Arial" w:cs="Arial"/>
          <w:sz w:val="24"/>
          <w:szCs w:val="24"/>
          <w:lang w:eastAsia="pt-BR"/>
        </w:rPr>
        <w:t xml:space="preserve"> Esta proposta é centrada na fisiologia e biotecnologia de microalgas, partindo de tubos de ensaio rumo à ampliação de escala na busca por produtos que possam ter interesse comercial. Nossa meta é identificar cepas que apresentem altas produtividades de biomassa e que sejam produtoras biomoléculas intracelulares com propriedades antioxidantes, antibacterianas, lipídios, proteínas carboidratos, aminoácidos, ácidos graxos, </w:t>
      </w:r>
      <w:proofErr w:type="spellStart"/>
      <w:r w:rsidRPr="007349DC">
        <w:rPr>
          <w:rFonts w:ascii="Arial" w:eastAsia="Times New Roman" w:hAnsi="Arial" w:cs="Arial"/>
          <w:sz w:val="24"/>
          <w:szCs w:val="24"/>
          <w:lang w:eastAsia="pt-BR"/>
        </w:rPr>
        <w:t>fitoesteróis</w:t>
      </w:r>
      <w:proofErr w:type="spellEnd"/>
      <w:r w:rsidRPr="007349DC">
        <w:rPr>
          <w:rFonts w:ascii="Arial" w:eastAsia="Times New Roman" w:hAnsi="Arial" w:cs="Arial"/>
          <w:sz w:val="24"/>
          <w:szCs w:val="24"/>
          <w:lang w:eastAsia="pt-BR"/>
        </w:rPr>
        <w:t xml:space="preserve"> e/ou terpenos, e de polissacarídeos extracelulares com propriedades tensoativas. Possui dois objetivos principais, a prospecção de biomoléculas e da </w:t>
      </w:r>
      <w:proofErr w:type="spellStart"/>
      <w:r w:rsidRPr="007349DC">
        <w:rPr>
          <w:rFonts w:ascii="Arial" w:eastAsia="Times New Roman" w:hAnsi="Arial" w:cs="Arial"/>
          <w:sz w:val="24"/>
          <w:szCs w:val="24"/>
          <w:lang w:eastAsia="pt-BR"/>
        </w:rPr>
        <w:t>biofixação</w:t>
      </w:r>
      <w:proofErr w:type="spellEnd"/>
      <w:r w:rsidRPr="007349DC">
        <w:rPr>
          <w:rFonts w:ascii="Arial" w:eastAsia="Times New Roman" w:hAnsi="Arial" w:cs="Arial"/>
          <w:sz w:val="24"/>
          <w:szCs w:val="24"/>
          <w:lang w:eastAsia="pt-BR"/>
        </w:rPr>
        <w:t xml:space="preserve"> do CO2 e, a produção de biomassa bioquimicamente caracterizada. Incluímos aqui a identificação de cepas do Banco de Microalgas de Água Doce da UFSCar, nosso doador de cepas, e estudo da criopreservação à luz da caracterização fisiológica como garantia de germinação. Prospectaremos cerca de 300 cepas e, para isso, contamos com a colaboração de uma equipe multidisciplinar e interinstitucional, entre alunos e pesquisadores. Com produção em escala laboratorial (3 L) obteremos extratos alcoólicos, criaremos uma biblioteca de extratos e, selecionaremos cepas para cultivos ampliados (100 a 1000 L). Cepas que se destaquem na produção de </w:t>
      </w:r>
      <w:proofErr w:type="spellStart"/>
      <w:r w:rsidRPr="007349DC">
        <w:rPr>
          <w:rFonts w:ascii="Arial" w:eastAsia="Times New Roman" w:hAnsi="Arial" w:cs="Arial"/>
          <w:sz w:val="24"/>
          <w:szCs w:val="24"/>
          <w:lang w:eastAsia="pt-BR"/>
        </w:rPr>
        <w:t>exopolissacarídeos</w:t>
      </w:r>
      <w:proofErr w:type="spellEnd"/>
      <w:r w:rsidRPr="007349DC">
        <w:rPr>
          <w:rFonts w:ascii="Arial" w:eastAsia="Times New Roman" w:hAnsi="Arial" w:cs="Arial"/>
          <w:sz w:val="24"/>
          <w:szCs w:val="24"/>
          <w:lang w:eastAsia="pt-BR"/>
        </w:rPr>
        <w:t xml:space="preserve"> serão estudadas para propriedades tensoativas. A </w:t>
      </w:r>
      <w:proofErr w:type="spellStart"/>
      <w:r w:rsidRPr="007349DC">
        <w:rPr>
          <w:rFonts w:ascii="Arial" w:eastAsia="Times New Roman" w:hAnsi="Arial" w:cs="Arial"/>
          <w:sz w:val="24"/>
          <w:szCs w:val="24"/>
          <w:lang w:eastAsia="pt-BR"/>
        </w:rPr>
        <w:t>biofixação</w:t>
      </w:r>
      <w:proofErr w:type="spellEnd"/>
      <w:r w:rsidRPr="007349DC">
        <w:rPr>
          <w:rFonts w:ascii="Arial" w:eastAsia="Times New Roman" w:hAnsi="Arial" w:cs="Arial"/>
          <w:sz w:val="24"/>
          <w:szCs w:val="24"/>
          <w:lang w:eastAsia="pt-BR"/>
        </w:rPr>
        <w:t xml:space="preserve"> do CO2 permeia todas as etapas desta proposta e é embasada no metabolismo fotossintético através da fluorescência de amplitude modulada e, neste quesito pretendemos finalizar com um modelo facilitador da quantificação do gás fixado, atualmente uma questão não resolvida. Em relação às biomoléculas, prospectaremos por propriedades antioxidantes, antibacterianas, lipídios, proteínas e carboidratos totais, perfil de aminoácidos e de ácidos graxos, </w:t>
      </w:r>
      <w:proofErr w:type="spellStart"/>
      <w:r w:rsidRPr="007349DC">
        <w:rPr>
          <w:rFonts w:ascii="Arial" w:eastAsia="Times New Roman" w:hAnsi="Arial" w:cs="Arial"/>
          <w:sz w:val="24"/>
          <w:szCs w:val="24"/>
          <w:lang w:eastAsia="pt-BR"/>
        </w:rPr>
        <w:t>fitoesteróis</w:t>
      </w:r>
      <w:proofErr w:type="spellEnd"/>
      <w:r w:rsidRPr="007349DC">
        <w:rPr>
          <w:rFonts w:ascii="Arial" w:eastAsia="Times New Roman" w:hAnsi="Arial" w:cs="Arial"/>
          <w:sz w:val="24"/>
          <w:szCs w:val="24"/>
          <w:lang w:eastAsia="pt-BR"/>
        </w:rPr>
        <w:t>, terpenos e o potencial energético. Temos a meta de prospectar 60 cepas/ano e, desse total selecionaremos 10 cepas promissoras (</w:t>
      </w:r>
      <w:proofErr w:type="spellStart"/>
      <w:r w:rsidRPr="007349DC">
        <w:rPr>
          <w:rFonts w:ascii="Arial" w:eastAsia="Times New Roman" w:hAnsi="Arial" w:cs="Arial"/>
          <w:sz w:val="24"/>
          <w:szCs w:val="24"/>
          <w:lang w:eastAsia="pt-BR"/>
        </w:rPr>
        <w:t>biofixação</w:t>
      </w:r>
      <w:proofErr w:type="spellEnd"/>
      <w:r w:rsidRPr="007349DC">
        <w:rPr>
          <w:rFonts w:ascii="Arial" w:eastAsia="Times New Roman" w:hAnsi="Arial" w:cs="Arial"/>
          <w:sz w:val="24"/>
          <w:szCs w:val="24"/>
          <w:lang w:eastAsia="pt-BR"/>
        </w:rPr>
        <w:t xml:space="preserve"> de CO2, robustez em cultivo e biomoléculas de interesse), nas quais aplicaremos tecnologia da manipulação bioquímica através de estresse abiótico com a finalidade de aumentar a síntese de biomoléculas intracelulares. Com a tríade </w:t>
      </w:r>
      <w:proofErr w:type="spellStart"/>
      <w:r w:rsidRPr="007349DC">
        <w:rPr>
          <w:rFonts w:ascii="Arial" w:eastAsia="Times New Roman" w:hAnsi="Arial" w:cs="Arial"/>
          <w:sz w:val="24"/>
          <w:szCs w:val="24"/>
          <w:lang w:eastAsia="pt-BR"/>
        </w:rPr>
        <w:t>biofixação</w:t>
      </w:r>
      <w:proofErr w:type="spellEnd"/>
      <w:r w:rsidRPr="007349DC">
        <w:rPr>
          <w:rFonts w:ascii="Arial" w:eastAsia="Times New Roman" w:hAnsi="Arial" w:cs="Arial"/>
          <w:sz w:val="24"/>
          <w:szCs w:val="24"/>
          <w:lang w:eastAsia="pt-BR"/>
        </w:rPr>
        <w:t xml:space="preserve"> de CO2, robustez em cultivo e biomoléculas seguiremos para o escalonamento dos cultivos em </w:t>
      </w:r>
      <w:proofErr w:type="gramStart"/>
      <w:r w:rsidRPr="007349DC">
        <w:rPr>
          <w:rFonts w:ascii="Arial" w:eastAsia="Times New Roman" w:hAnsi="Arial" w:cs="Arial"/>
          <w:sz w:val="24"/>
          <w:szCs w:val="24"/>
          <w:lang w:eastAsia="pt-BR"/>
        </w:rPr>
        <w:t>100 ?</w:t>
      </w:r>
      <w:proofErr w:type="gramEnd"/>
      <w:r w:rsidRPr="007349DC">
        <w:rPr>
          <w:rFonts w:ascii="Arial" w:eastAsia="Times New Roman" w:hAnsi="Arial" w:cs="Arial"/>
          <w:sz w:val="24"/>
          <w:szCs w:val="24"/>
          <w:lang w:eastAsia="pt-BR"/>
        </w:rPr>
        <w:t xml:space="preserve"> 500 L (estufa) e, dessas selecionaremos 2 cepas de melhor performance para cultivos em 1000 L (</w:t>
      </w:r>
      <w:proofErr w:type="spellStart"/>
      <w:r w:rsidRPr="007349DC">
        <w:rPr>
          <w:rFonts w:ascii="Arial" w:eastAsia="Times New Roman" w:hAnsi="Arial" w:cs="Arial"/>
          <w:sz w:val="24"/>
          <w:szCs w:val="24"/>
          <w:lang w:eastAsia="pt-BR"/>
        </w:rPr>
        <w:t>fotobiorreatores</w:t>
      </w:r>
      <w:proofErr w:type="spellEnd"/>
      <w:r w:rsidRPr="007349DC">
        <w:rPr>
          <w:rFonts w:ascii="Arial" w:eastAsia="Times New Roman" w:hAnsi="Arial" w:cs="Arial"/>
          <w:sz w:val="24"/>
          <w:szCs w:val="24"/>
          <w:lang w:eastAsia="pt-BR"/>
        </w:rPr>
        <w:t xml:space="preserve"> planar e </w:t>
      </w:r>
      <w:proofErr w:type="spellStart"/>
      <w:r w:rsidRPr="007349DC">
        <w:rPr>
          <w:rFonts w:ascii="Arial" w:eastAsia="Times New Roman" w:hAnsi="Arial" w:cs="Arial"/>
          <w:sz w:val="24"/>
          <w:szCs w:val="24"/>
          <w:lang w:eastAsia="pt-BR"/>
        </w:rPr>
        <w:t>thin</w:t>
      </w:r>
      <w:proofErr w:type="spellEnd"/>
      <w:r w:rsidRPr="007349DC">
        <w:rPr>
          <w:rFonts w:ascii="Arial" w:eastAsia="Times New Roman" w:hAnsi="Arial" w:cs="Arial"/>
          <w:sz w:val="24"/>
          <w:szCs w:val="24"/>
          <w:lang w:eastAsia="pt-BR"/>
        </w:rPr>
        <w:t xml:space="preserve"> </w:t>
      </w:r>
      <w:proofErr w:type="spellStart"/>
      <w:r w:rsidRPr="007349DC">
        <w:rPr>
          <w:rFonts w:ascii="Arial" w:eastAsia="Times New Roman" w:hAnsi="Arial" w:cs="Arial"/>
          <w:sz w:val="24"/>
          <w:szCs w:val="24"/>
          <w:lang w:eastAsia="pt-BR"/>
        </w:rPr>
        <w:t>layer</w:t>
      </w:r>
      <w:proofErr w:type="spellEnd"/>
      <w:r w:rsidRPr="007349DC">
        <w:rPr>
          <w:rFonts w:ascii="Arial" w:eastAsia="Times New Roman" w:hAnsi="Arial" w:cs="Arial"/>
          <w:sz w:val="24"/>
          <w:szCs w:val="24"/>
          <w:lang w:eastAsia="pt-BR"/>
        </w:rPr>
        <w:t xml:space="preserve">). Nessas 2 cepas, aprenderemos sobre as rotas metabólicas envolvidas através de estudo da </w:t>
      </w:r>
      <w:proofErr w:type="spellStart"/>
      <w:r w:rsidRPr="007349DC">
        <w:rPr>
          <w:rFonts w:ascii="Arial" w:eastAsia="Times New Roman" w:hAnsi="Arial" w:cs="Arial"/>
          <w:sz w:val="24"/>
          <w:szCs w:val="24"/>
          <w:lang w:eastAsia="pt-BR"/>
        </w:rPr>
        <w:t>transcriptômica</w:t>
      </w:r>
      <w:proofErr w:type="spellEnd"/>
      <w:r w:rsidRPr="007349DC">
        <w:rPr>
          <w:rFonts w:ascii="Arial" w:eastAsia="Times New Roman" w:hAnsi="Arial" w:cs="Arial"/>
          <w:sz w:val="24"/>
          <w:szCs w:val="24"/>
          <w:lang w:eastAsia="pt-BR"/>
        </w:rPr>
        <w:t xml:space="preserve">. Os resultados obtidos irão contribuir para setores da sociedade interessados na produção de microalgas e/ou na </w:t>
      </w:r>
      <w:proofErr w:type="spellStart"/>
      <w:r w:rsidRPr="007349DC">
        <w:rPr>
          <w:rFonts w:ascii="Arial" w:eastAsia="Times New Roman" w:hAnsi="Arial" w:cs="Arial"/>
          <w:sz w:val="24"/>
          <w:szCs w:val="24"/>
          <w:lang w:eastAsia="pt-BR"/>
        </w:rPr>
        <w:t>biofixação</w:t>
      </w:r>
      <w:proofErr w:type="spellEnd"/>
      <w:r w:rsidRPr="007349DC">
        <w:rPr>
          <w:rFonts w:ascii="Arial" w:eastAsia="Times New Roman" w:hAnsi="Arial" w:cs="Arial"/>
          <w:sz w:val="24"/>
          <w:szCs w:val="24"/>
          <w:lang w:eastAsia="pt-BR"/>
        </w:rPr>
        <w:t xml:space="preserve"> do CO2, e que para viabilizar tal interesse, necessitam agregar valor à biomassa. Além disso, contribuiremos com informações básicas à ficologia e manteremos em estoque uma biblioteca de extratos junto a um banco de microalgas com cepas biológica e quimicamente caracterizadas à disposição da </w:t>
      </w:r>
      <w:proofErr w:type="gramStart"/>
      <w:r w:rsidRPr="007349DC">
        <w:rPr>
          <w:rFonts w:ascii="Arial" w:eastAsia="Times New Roman" w:hAnsi="Arial" w:cs="Arial"/>
          <w:sz w:val="24"/>
          <w:szCs w:val="24"/>
          <w:lang w:eastAsia="pt-BR"/>
        </w:rPr>
        <w:t>comunidade..</w:t>
      </w:r>
      <w:proofErr w:type="gramEnd"/>
      <w:r w:rsidRPr="007349DC">
        <w:rPr>
          <w:rFonts w:ascii="Arial" w:eastAsia="Times New Roman" w:hAnsi="Arial" w:cs="Arial"/>
          <w:sz w:val="24"/>
          <w:szCs w:val="24"/>
          <w:lang w:eastAsia="pt-BR"/>
        </w:rPr>
        <w:t xml:space="preserve"> </w:t>
      </w:r>
      <w:r w:rsidRPr="007349DC">
        <w:rPr>
          <w:rFonts w:ascii="Arial" w:eastAsia="Times New Roman" w:hAnsi="Arial" w:cs="Arial"/>
          <w:sz w:val="24"/>
          <w:szCs w:val="24"/>
          <w:lang w:eastAsia="pt-BR"/>
        </w:rPr>
        <w:br/>
        <w:t xml:space="preserve">Situação: Em andamento; Natureza: Pesquisa. </w:t>
      </w:r>
      <w:r w:rsidRPr="007349DC">
        <w:rPr>
          <w:rFonts w:ascii="Arial" w:eastAsia="Times New Roman" w:hAnsi="Arial" w:cs="Arial"/>
          <w:sz w:val="24"/>
          <w:szCs w:val="24"/>
          <w:lang w:eastAsia="pt-BR"/>
        </w:rPr>
        <w:br/>
        <w:t>Alunos envolvidos: Graduação: (2) / Mestrado acadêmico: (1) / Doutorado: (4</w:t>
      </w:r>
      <w:proofErr w:type="gramStart"/>
      <w:r w:rsidRPr="007349DC">
        <w:rPr>
          <w:rFonts w:ascii="Arial" w:eastAsia="Times New Roman" w:hAnsi="Arial" w:cs="Arial"/>
          <w:sz w:val="24"/>
          <w:szCs w:val="24"/>
          <w:lang w:eastAsia="pt-BR"/>
        </w:rPr>
        <w:t>) .</w:t>
      </w:r>
      <w:proofErr w:type="gramEnd"/>
      <w:r w:rsidRPr="007349DC">
        <w:rPr>
          <w:rFonts w:ascii="Arial" w:eastAsia="Times New Roman" w:hAnsi="Arial" w:cs="Arial"/>
          <w:sz w:val="24"/>
          <w:szCs w:val="24"/>
          <w:lang w:eastAsia="pt-BR"/>
        </w:rPr>
        <w:t xml:space="preserve"> </w:t>
      </w:r>
      <w:r w:rsidRPr="007349DC">
        <w:rPr>
          <w:rFonts w:ascii="Arial" w:eastAsia="Times New Roman" w:hAnsi="Arial" w:cs="Arial"/>
          <w:sz w:val="24"/>
          <w:szCs w:val="24"/>
          <w:lang w:eastAsia="pt-BR"/>
        </w:rPr>
        <w:br/>
      </w:r>
      <w:r w:rsidRPr="007349DC">
        <w:rPr>
          <w:rFonts w:ascii="Arial" w:eastAsia="Times New Roman" w:hAnsi="Arial" w:cs="Arial"/>
          <w:sz w:val="24"/>
          <w:szCs w:val="24"/>
          <w:lang w:eastAsia="pt-BR"/>
        </w:rPr>
        <w:br/>
        <w:t xml:space="preserve">Ana Teresa Lombardi - </w:t>
      </w:r>
      <w:r w:rsidRPr="007349DC">
        <w:rPr>
          <w:rFonts w:ascii="Arial" w:eastAsia="Times New Roman" w:hAnsi="Arial" w:cs="Arial"/>
          <w:b/>
          <w:bCs/>
          <w:sz w:val="24"/>
          <w:szCs w:val="24"/>
          <w:lang w:eastAsia="pt-BR"/>
        </w:rPr>
        <w:t>Coordenador</w:t>
      </w:r>
      <w:r w:rsidRPr="007349DC">
        <w:rPr>
          <w:rFonts w:ascii="Arial" w:eastAsia="Times New Roman" w:hAnsi="Arial" w:cs="Arial"/>
          <w:sz w:val="24"/>
          <w:szCs w:val="24"/>
          <w:lang w:eastAsia="pt-BR"/>
        </w:rPr>
        <w:t xml:space="preserve"> </w:t>
      </w:r>
    </w:p>
    <w:p w14:paraId="5C9038E5" w14:textId="22757F4E" w:rsidR="007349DC" w:rsidRPr="007349DC" w:rsidRDefault="007349DC" w:rsidP="007349DC">
      <w:pPr>
        <w:spacing w:after="0" w:line="240" w:lineRule="auto"/>
        <w:rPr>
          <w:rFonts w:ascii="Arial" w:eastAsia="Times New Roman" w:hAnsi="Arial" w:cs="Arial"/>
          <w:sz w:val="24"/>
          <w:szCs w:val="24"/>
          <w:lang w:eastAsia="pt-BR"/>
        </w:rPr>
      </w:pPr>
      <w:r w:rsidRPr="007349DC">
        <w:rPr>
          <w:rFonts w:ascii="Arial" w:eastAsia="Times New Roman" w:hAnsi="Arial" w:cs="Arial"/>
          <w:sz w:val="24"/>
          <w:szCs w:val="24"/>
          <w:lang w:eastAsia="pt-BR"/>
        </w:rPr>
        <w:t xml:space="preserve">Armando A H Vieira - Integrante / Maria Da Graça Gama Melão - Integrante / Leonardo Rubi </w:t>
      </w:r>
      <w:proofErr w:type="spellStart"/>
      <w:r w:rsidRPr="007349DC">
        <w:rPr>
          <w:rFonts w:ascii="Arial" w:eastAsia="Times New Roman" w:hAnsi="Arial" w:cs="Arial"/>
          <w:sz w:val="24"/>
          <w:szCs w:val="24"/>
          <w:lang w:eastAsia="pt-BR"/>
        </w:rPr>
        <w:t>Rorig</w:t>
      </w:r>
      <w:proofErr w:type="spellEnd"/>
      <w:r w:rsidRPr="007349DC">
        <w:rPr>
          <w:rFonts w:ascii="Arial" w:eastAsia="Times New Roman" w:hAnsi="Arial" w:cs="Arial"/>
          <w:sz w:val="24"/>
          <w:szCs w:val="24"/>
          <w:lang w:eastAsia="pt-BR"/>
        </w:rPr>
        <w:t xml:space="preserve"> - Integrante / Paula C. M. </w:t>
      </w:r>
      <w:proofErr w:type="spellStart"/>
      <w:r w:rsidRPr="007349DC">
        <w:rPr>
          <w:rFonts w:ascii="Arial" w:eastAsia="Times New Roman" w:hAnsi="Arial" w:cs="Arial"/>
          <w:sz w:val="24"/>
          <w:szCs w:val="24"/>
          <w:lang w:eastAsia="pt-BR"/>
        </w:rPr>
        <w:t>Crnkovic</w:t>
      </w:r>
      <w:proofErr w:type="spellEnd"/>
      <w:r w:rsidRPr="007349DC">
        <w:rPr>
          <w:rFonts w:ascii="Arial" w:eastAsia="Times New Roman" w:hAnsi="Arial" w:cs="Arial"/>
          <w:sz w:val="24"/>
          <w:szCs w:val="24"/>
          <w:lang w:eastAsia="pt-BR"/>
        </w:rPr>
        <w:t xml:space="preserve"> - Integrante / Clóvis </w:t>
      </w:r>
      <w:r w:rsidRPr="007349DC">
        <w:rPr>
          <w:rFonts w:ascii="Arial" w:eastAsia="Times New Roman" w:hAnsi="Arial" w:cs="Arial"/>
          <w:sz w:val="24"/>
          <w:szCs w:val="24"/>
          <w:lang w:eastAsia="pt-BR"/>
        </w:rPr>
        <w:lastRenderedPageBreak/>
        <w:t xml:space="preserve">Wesley Oliveira de Souza - Integrante / Mathias </w:t>
      </w:r>
      <w:proofErr w:type="spellStart"/>
      <w:r w:rsidRPr="007349DC">
        <w:rPr>
          <w:rFonts w:ascii="Arial" w:eastAsia="Times New Roman" w:hAnsi="Arial" w:cs="Arial"/>
          <w:sz w:val="24"/>
          <w:szCs w:val="24"/>
          <w:lang w:eastAsia="pt-BR"/>
        </w:rPr>
        <w:t>Ahii</w:t>
      </w:r>
      <w:proofErr w:type="spellEnd"/>
      <w:r w:rsidRPr="007349DC">
        <w:rPr>
          <w:rFonts w:ascii="Arial" w:eastAsia="Times New Roman" w:hAnsi="Arial" w:cs="Arial"/>
          <w:sz w:val="24"/>
          <w:szCs w:val="24"/>
          <w:lang w:eastAsia="pt-BR"/>
        </w:rPr>
        <w:t xml:space="preserve"> Chia - Integrante / José </w:t>
      </w:r>
      <w:proofErr w:type="spellStart"/>
      <w:r w:rsidRPr="007349DC">
        <w:rPr>
          <w:rFonts w:ascii="Arial" w:eastAsia="Times New Roman" w:hAnsi="Arial" w:cs="Arial"/>
          <w:sz w:val="24"/>
          <w:szCs w:val="24"/>
          <w:lang w:eastAsia="pt-BR"/>
        </w:rPr>
        <w:t>Bonomi</w:t>
      </w:r>
      <w:proofErr w:type="spellEnd"/>
      <w:r w:rsidRPr="007349DC">
        <w:rPr>
          <w:rFonts w:ascii="Arial" w:eastAsia="Times New Roman" w:hAnsi="Arial" w:cs="Arial"/>
          <w:sz w:val="24"/>
          <w:szCs w:val="24"/>
          <w:lang w:eastAsia="pt-BR"/>
        </w:rPr>
        <w:t xml:space="preserve"> </w:t>
      </w:r>
      <w:proofErr w:type="spellStart"/>
      <w:r w:rsidRPr="007349DC">
        <w:rPr>
          <w:rFonts w:ascii="Arial" w:eastAsia="Times New Roman" w:hAnsi="Arial" w:cs="Arial"/>
          <w:sz w:val="24"/>
          <w:szCs w:val="24"/>
          <w:lang w:eastAsia="pt-BR"/>
        </w:rPr>
        <w:t>Barufi</w:t>
      </w:r>
      <w:proofErr w:type="spellEnd"/>
      <w:r w:rsidRPr="007349DC">
        <w:rPr>
          <w:rFonts w:ascii="Arial" w:eastAsia="Times New Roman" w:hAnsi="Arial" w:cs="Arial"/>
          <w:sz w:val="24"/>
          <w:szCs w:val="24"/>
          <w:lang w:eastAsia="pt-BR"/>
        </w:rPr>
        <w:t xml:space="preserve"> - Integrante / Inessa </w:t>
      </w:r>
      <w:proofErr w:type="spellStart"/>
      <w:r w:rsidRPr="007349DC">
        <w:rPr>
          <w:rFonts w:ascii="Arial" w:eastAsia="Times New Roman" w:hAnsi="Arial" w:cs="Arial"/>
          <w:sz w:val="24"/>
          <w:szCs w:val="24"/>
          <w:lang w:eastAsia="pt-BR"/>
        </w:rPr>
        <w:t>Lacativa</w:t>
      </w:r>
      <w:proofErr w:type="spellEnd"/>
      <w:r w:rsidRPr="007349DC">
        <w:rPr>
          <w:rFonts w:ascii="Arial" w:eastAsia="Times New Roman" w:hAnsi="Arial" w:cs="Arial"/>
          <w:sz w:val="24"/>
          <w:szCs w:val="24"/>
          <w:lang w:eastAsia="pt-BR"/>
        </w:rPr>
        <w:t xml:space="preserve"> </w:t>
      </w:r>
      <w:proofErr w:type="spellStart"/>
      <w:r w:rsidRPr="007349DC">
        <w:rPr>
          <w:rFonts w:ascii="Arial" w:eastAsia="Times New Roman" w:hAnsi="Arial" w:cs="Arial"/>
          <w:sz w:val="24"/>
          <w:szCs w:val="24"/>
          <w:lang w:eastAsia="pt-BR"/>
        </w:rPr>
        <w:t>Bagatini</w:t>
      </w:r>
      <w:proofErr w:type="spellEnd"/>
      <w:r w:rsidRPr="007349DC">
        <w:rPr>
          <w:rFonts w:ascii="Arial" w:eastAsia="Times New Roman" w:hAnsi="Arial" w:cs="Arial"/>
          <w:sz w:val="24"/>
          <w:szCs w:val="24"/>
          <w:lang w:eastAsia="pt-BR"/>
        </w:rPr>
        <w:t xml:space="preserve"> - Integrante / Melina Guimaraes - Integrante / Camila Manoel </w:t>
      </w:r>
      <w:proofErr w:type="spellStart"/>
      <w:r w:rsidRPr="007349DC">
        <w:rPr>
          <w:rFonts w:ascii="Arial" w:eastAsia="Times New Roman" w:hAnsi="Arial" w:cs="Arial"/>
          <w:sz w:val="24"/>
          <w:szCs w:val="24"/>
          <w:lang w:eastAsia="pt-BR"/>
        </w:rPr>
        <w:t>Crnkovic</w:t>
      </w:r>
      <w:proofErr w:type="spellEnd"/>
      <w:r w:rsidRPr="007349DC">
        <w:rPr>
          <w:rFonts w:ascii="Arial" w:eastAsia="Times New Roman" w:hAnsi="Arial" w:cs="Arial"/>
          <w:sz w:val="24"/>
          <w:szCs w:val="24"/>
          <w:lang w:eastAsia="pt-BR"/>
        </w:rPr>
        <w:t xml:space="preserve"> - Integrante.</w:t>
      </w:r>
      <w:r w:rsidRPr="007349DC">
        <w:rPr>
          <w:rFonts w:ascii="Arial" w:eastAsia="Times New Roman" w:hAnsi="Arial" w:cs="Arial"/>
          <w:sz w:val="24"/>
          <w:szCs w:val="24"/>
          <w:lang w:eastAsia="pt-BR"/>
        </w:rPr>
        <w:br/>
      </w:r>
      <w:r w:rsidRPr="007349DC">
        <w:rPr>
          <w:rFonts w:ascii="Arial" w:eastAsia="Times New Roman" w:hAnsi="Arial" w:cs="Arial"/>
          <w:b/>
          <w:bCs/>
          <w:sz w:val="24"/>
          <w:szCs w:val="24"/>
          <w:lang w:eastAsia="pt-BR"/>
        </w:rPr>
        <w:t>Financiador(es):</w:t>
      </w:r>
      <w:r w:rsidRPr="007349DC">
        <w:rPr>
          <w:rFonts w:ascii="Arial" w:eastAsia="Times New Roman" w:hAnsi="Arial" w:cs="Arial"/>
          <w:sz w:val="24"/>
          <w:szCs w:val="24"/>
          <w:lang w:eastAsia="pt-BR"/>
        </w:rPr>
        <w:t xml:space="preserve"> FAPESP - Auxílio financeiro.</w:t>
      </w:r>
    </w:p>
    <w:p w14:paraId="3324826B" w14:textId="77777777" w:rsidR="00412B6E" w:rsidRDefault="00412B6E"/>
    <w:sectPr w:rsidR="00412B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882"/>
    <w:rsid w:val="00412B6E"/>
    <w:rsid w:val="007349DC"/>
    <w:rsid w:val="00AB5882"/>
    <w:rsid w:val="00DA01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736D"/>
  <w15:chartTrackingRefBased/>
  <w15:docId w15:val="{E2C63ADB-7E1A-45E6-AF70-98ECFAC0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enpe">
    <w:name w:val="enpe"/>
    <w:basedOn w:val="Fontepargpadro"/>
    <w:uiPriority w:val="1"/>
    <w:qFormat/>
    <w:rsid w:val="00DA01A0"/>
    <w:rPr>
      <w:rFonts w:ascii="Arial" w:hAnsi="Arial"/>
      <w:color w:val="00206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08348">
      <w:bodyDiv w:val="1"/>
      <w:marLeft w:val="0"/>
      <w:marRight w:val="0"/>
      <w:marTop w:val="0"/>
      <w:marBottom w:val="0"/>
      <w:divBdr>
        <w:top w:val="none" w:sz="0" w:space="0" w:color="auto"/>
        <w:left w:val="none" w:sz="0" w:space="0" w:color="auto"/>
        <w:bottom w:val="none" w:sz="0" w:space="0" w:color="auto"/>
        <w:right w:val="none" w:sz="0" w:space="0" w:color="auto"/>
      </w:divBdr>
      <w:divsChild>
        <w:div w:id="489298962">
          <w:marLeft w:val="0"/>
          <w:marRight w:val="0"/>
          <w:marTop w:val="0"/>
          <w:marBottom w:val="0"/>
          <w:divBdr>
            <w:top w:val="none" w:sz="0" w:space="0" w:color="auto"/>
            <w:left w:val="none" w:sz="0" w:space="0" w:color="auto"/>
            <w:bottom w:val="none" w:sz="0" w:space="0" w:color="auto"/>
            <w:right w:val="none" w:sz="0" w:space="0" w:color="auto"/>
          </w:divBdr>
          <w:divsChild>
            <w:div w:id="386531989">
              <w:marLeft w:val="0"/>
              <w:marRight w:val="0"/>
              <w:marTop w:val="0"/>
              <w:marBottom w:val="0"/>
              <w:divBdr>
                <w:top w:val="none" w:sz="0" w:space="0" w:color="auto"/>
                <w:left w:val="none" w:sz="0" w:space="0" w:color="auto"/>
                <w:bottom w:val="none" w:sz="0" w:space="0" w:color="auto"/>
                <w:right w:val="none" w:sz="0" w:space="0" w:color="auto"/>
              </w:divBdr>
            </w:div>
          </w:divsChild>
        </w:div>
        <w:div w:id="1437598466">
          <w:marLeft w:val="0"/>
          <w:marRight w:val="0"/>
          <w:marTop w:val="0"/>
          <w:marBottom w:val="0"/>
          <w:divBdr>
            <w:top w:val="none" w:sz="0" w:space="0" w:color="auto"/>
            <w:left w:val="none" w:sz="0" w:space="0" w:color="auto"/>
            <w:bottom w:val="none" w:sz="0" w:space="0" w:color="auto"/>
            <w:right w:val="none" w:sz="0" w:space="0" w:color="auto"/>
          </w:divBdr>
          <w:divsChild>
            <w:div w:id="1805387492">
              <w:marLeft w:val="0"/>
              <w:marRight w:val="0"/>
              <w:marTop w:val="0"/>
              <w:marBottom w:val="0"/>
              <w:divBdr>
                <w:top w:val="none" w:sz="0" w:space="0" w:color="auto"/>
                <w:left w:val="none" w:sz="0" w:space="0" w:color="auto"/>
                <w:bottom w:val="none" w:sz="0" w:space="0" w:color="auto"/>
                <w:right w:val="none" w:sz="0" w:space="0" w:color="auto"/>
              </w:divBdr>
            </w:div>
          </w:divsChild>
        </w:div>
        <w:div w:id="1623882394">
          <w:marLeft w:val="0"/>
          <w:marRight w:val="0"/>
          <w:marTop w:val="0"/>
          <w:marBottom w:val="0"/>
          <w:divBdr>
            <w:top w:val="none" w:sz="0" w:space="0" w:color="auto"/>
            <w:left w:val="none" w:sz="0" w:space="0" w:color="auto"/>
            <w:bottom w:val="none" w:sz="0" w:space="0" w:color="auto"/>
            <w:right w:val="none" w:sz="0" w:space="0" w:color="auto"/>
          </w:divBdr>
          <w:divsChild>
            <w:div w:id="15317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34064">
      <w:bodyDiv w:val="1"/>
      <w:marLeft w:val="0"/>
      <w:marRight w:val="0"/>
      <w:marTop w:val="0"/>
      <w:marBottom w:val="0"/>
      <w:divBdr>
        <w:top w:val="none" w:sz="0" w:space="0" w:color="auto"/>
        <w:left w:val="none" w:sz="0" w:space="0" w:color="auto"/>
        <w:bottom w:val="none" w:sz="0" w:space="0" w:color="auto"/>
        <w:right w:val="none" w:sz="0" w:space="0" w:color="auto"/>
      </w:divBdr>
      <w:divsChild>
        <w:div w:id="1082604247">
          <w:marLeft w:val="0"/>
          <w:marRight w:val="0"/>
          <w:marTop w:val="0"/>
          <w:marBottom w:val="0"/>
          <w:divBdr>
            <w:top w:val="none" w:sz="0" w:space="0" w:color="auto"/>
            <w:left w:val="none" w:sz="0" w:space="0" w:color="auto"/>
            <w:bottom w:val="none" w:sz="0" w:space="0" w:color="auto"/>
            <w:right w:val="none" w:sz="0" w:space="0" w:color="auto"/>
          </w:divBdr>
          <w:divsChild>
            <w:div w:id="1310286273">
              <w:marLeft w:val="0"/>
              <w:marRight w:val="0"/>
              <w:marTop w:val="0"/>
              <w:marBottom w:val="0"/>
              <w:divBdr>
                <w:top w:val="none" w:sz="0" w:space="0" w:color="auto"/>
                <w:left w:val="none" w:sz="0" w:space="0" w:color="auto"/>
                <w:bottom w:val="none" w:sz="0" w:space="0" w:color="auto"/>
                <w:right w:val="none" w:sz="0" w:space="0" w:color="auto"/>
              </w:divBdr>
            </w:div>
          </w:divsChild>
        </w:div>
        <w:div w:id="1982537390">
          <w:marLeft w:val="0"/>
          <w:marRight w:val="0"/>
          <w:marTop w:val="0"/>
          <w:marBottom w:val="0"/>
          <w:divBdr>
            <w:top w:val="none" w:sz="0" w:space="0" w:color="auto"/>
            <w:left w:val="none" w:sz="0" w:space="0" w:color="auto"/>
            <w:bottom w:val="none" w:sz="0" w:space="0" w:color="auto"/>
            <w:right w:val="none" w:sz="0" w:space="0" w:color="auto"/>
          </w:divBdr>
          <w:divsChild>
            <w:div w:id="1688215744">
              <w:marLeft w:val="0"/>
              <w:marRight w:val="0"/>
              <w:marTop w:val="0"/>
              <w:marBottom w:val="0"/>
              <w:divBdr>
                <w:top w:val="none" w:sz="0" w:space="0" w:color="auto"/>
                <w:left w:val="none" w:sz="0" w:space="0" w:color="auto"/>
                <w:bottom w:val="none" w:sz="0" w:space="0" w:color="auto"/>
                <w:right w:val="none" w:sz="0" w:space="0" w:color="auto"/>
              </w:divBdr>
            </w:div>
          </w:divsChild>
        </w:div>
        <w:div w:id="845022566">
          <w:marLeft w:val="0"/>
          <w:marRight w:val="0"/>
          <w:marTop w:val="0"/>
          <w:marBottom w:val="0"/>
          <w:divBdr>
            <w:top w:val="none" w:sz="0" w:space="0" w:color="auto"/>
            <w:left w:val="none" w:sz="0" w:space="0" w:color="auto"/>
            <w:bottom w:val="none" w:sz="0" w:space="0" w:color="auto"/>
            <w:right w:val="none" w:sz="0" w:space="0" w:color="auto"/>
          </w:divBdr>
          <w:divsChild>
            <w:div w:id="3767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3096</Characters>
  <Application>Microsoft Office Word</Application>
  <DocSecurity>0</DocSecurity>
  <Lines>25</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Inessa LB</dc:creator>
  <cp:keywords/>
  <dc:description/>
  <cp:lastModifiedBy>Inessa LB</cp:lastModifiedBy>
  <cp:revision>2</cp:revision>
  <dcterms:created xsi:type="dcterms:W3CDTF">2021-03-01T03:07:00Z</dcterms:created>
  <dcterms:modified xsi:type="dcterms:W3CDTF">2021-03-01T03:08:00Z</dcterms:modified>
</cp:coreProperties>
</file>